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7C" w:rsidRDefault="0086167C" w:rsidP="0086167C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F07A7C0" wp14:editId="33BB194A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7C" w:rsidRDefault="0086167C" w:rsidP="0086167C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86167C" w:rsidRPr="00CD6538" w:rsidRDefault="0086167C" w:rsidP="0086167C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>
        <w:rPr>
          <w:rFonts w:ascii="Bookman Old Style" w:hAnsi="Bookman Old Style" w:cs="Tahoma"/>
          <w:b/>
          <w:bCs/>
          <w:sz w:val="32"/>
          <w:szCs w:val="32"/>
        </w:rPr>
        <w:t>4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-20</w:t>
      </w:r>
    </w:p>
    <w:p w:rsidR="0086167C" w:rsidRPr="0020358E" w:rsidRDefault="0086167C" w:rsidP="0086167C">
      <w:pPr>
        <w:rPr>
          <w:rFonts w:ascii="Garamond" w:hAnsi="Garamond" w:cs="Tahoma"/>
          <w:b/>
          <w:bCs/>
        </w:rPr>
      </w:pPr>
    </w:p>
    <w:p w:rsidR="0086167C" w:rsidRPr="0091316B" w:rsidRDefault="0086167C" w:rsidP="0086167C">
      <w:pPr>
        <w:rPr>
          <w:rFonts w:cs="Tahoma"/>
          <w:b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</w:rPr>
        <w:t>Support Worker</w:t>
      </w:r>
      <w:r>
        <w:rPr>
          <w:rFonts w:cs="Tahoma"/>
        </w:rPr>
        <w:t xml:space="preserve"> I </w:t>
      </w:r>
      <w:r w:rsidRPr="0091316B">
        <w:rPr>
          <w:rFonts w:cs="Tahoma"/>
          <w:b/>
        </w:rPr>
        <w:t>(</w:t>
      </w:r>
      <w:r w:rsidR="006644B4" w:rsidRPr="0091316B">
        <w:rPr>
          <w:rFonts w:cs="Tahoma"/>
          <w:b/>
        </w:rPr>
        <w:t xml:space="preserve">Part-time </w:t>
      </w:r>
      <w:r w:rsidRPr="0091316B">
        <w:rPr>
          <w:rFonts w:cs="Tahoma"/>
          <w:b/>
        </w:rPr>
        <w:t>Line)</w:t>
      </w:r>
    </w:p>
    <w:p w:rsidR="0086167C" w:rsidRPr="0020358E" w:rsidRDefault="0086167C" w:rsidP="0086167C">
      <w:pPr>
        <w:ind w:left="2880"/>
        <w:rPr>
          <w:rFonts w:cs="Tahoma"/>
        </w:rPr>
      </w:pPr>
      <w:r w:rsidRPr="0020358E">
        <w:rPr>
          <w:rFonts w:cs="Tahoma"/>
        </w:rPr>
        <w:t>(</w:t>
      </w:r>
      <w:r>
        <w:rPr>
          <w:rFonts w:cs="Tahoma"/>
          <w:b/>
          <w:bCs/>
        </w:rPr>
        <w:t>Contract Position</w:t>
      </w:r>
      <w:r w:rsidRPr="0020358E">
        <w:rPr>
          <w:rFonts w:cs="Tahoma"/>
          <w:b/>
          <w:bCs/>
        </w:rPr>
        <w:t xml:space="preserve"> – </w:t>
      </w:r>
      <w:r>
        <w:rPr>
          <w:rFonts w:cs="Tahoma"/>
          <w:b/>
          <w:bCs/>
        </w:rPr>
        <w:t>Maternity Leave – up to one year)</w:t>
      </w:r>
    </w:p>
    <w:p w:rsidR="0086167C" w:rsidRPr="0020358E" w:rsidRDefault="0086167C" w:rsidP="0086167C">
      <w:pPr>
        <w:rPr>
          <w:rFonts w:ascii="Garamond" w:hAnsi="Garamond" w:cs="Tahoma"/>
        </w:rPr>
      </w:pPr>
      <w:r w:rsidRPr="0020358E">
        <w:rPr>
          <w:rFonts w:ascii="Garamond" w:hAnsi="Garamond" w:cs="Tahoma"/>
          <w:b/>
          <w:bCs/>
        </w:rPr>
        <w:t>HOURS OF WORK</w:t>
      </w:r>
      <w:r w:rsidRPr="002D106B">
        <w:rPr>
          <w:rFonts w:ascii="Garamond" w:hAnsi="Garamond" w:cs="Tahoma"/>
          <w:b/>
          <w:bCs/>
        </w:rPr>
        <w:t>:                      </w:t>
      </w:r>
      <w:r w:rsidRPr="003352DA">
        <w:rPr>
          <w:rFonts w:cs="Tahoma"/>
          <w:b/>
          <w:bCs/>
        </w:rPr>
        <w:t>51.5</w:t>
      </w:r>
      <w:r w:rsidRPr="00991377">
        <w:rPr>
          <w:rFonts w:cs="Tahoma"/>
        </w:rPr>
        <w:t xml:space="preserve"> h</w:t>
      </w:r>
      <w:r w:rsidRPr="0020358E">
        <w:rPr>
          <w:rFonts w:cs="Tahoma"/>
        </w:rPr>
        <w:t xml:space="preserve">ours per </w:t>
      </w:r>
      <w:r w:rsidRPr="004633F2">
        <w:rPr>
          <w:rFonts w:cs="Tahoma"/>
          <w:u w:val="single"/>
        </w:rPr>
        <w:t>pay period</w:t>
      </w:r>
      <w:r w:rsidRPr="0020358E">
        <w:rPr>
          <w:rFonts w:cs="Tahoma"/>
        </w:rPr>
        <w:t xml:space="preserve"> </w:t>
      </w:r>
    </w:p>
    <w:p w:rsidR="0086167C" w:rsidRPr="0020358E" w:rsidRDefault="0086167C" w:rsidP="0086167C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 xml:space="preserve">(Support Worker </w:t>
      </w:r>
      <w:r>
        <w:rPr>
          <w:rFonts w:cs="Tahoma"/>
        </w:rPr>
        <w:t xml:space="preserve">I </w:t>
      </w:r>
      <w:r w:rsidRPr="005A45FC">
        <w:rPr>
          <w:rFonts w:cs="Tahoma"/>
        </w:rPr>
        <w:t>rate)</w:t>
      </w:r>
    </w:p>
    <w:p w:rsidR="0086167C" w:rsidRPr="00AA1618" w:rsidRDefault="0086167C" w:rsidP="0086167C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Supported Independent Living</w:t>
      </w:r>
      <w:r w:rsidRPr="00AA1618">
        <w:rPr>
          <w:rFonts w:cs="Tahoma"/>
          <w:bCs/>
        </w:rPr>
        <w:t xml:space="preserve">, </w:t>
      </w:r>
      <w:proofErr w:type="spellStart"/>
      <w:r w:rsidRPr="00AA1618">
        <w:rPr>
          <w:rFonts w:cs="Tahoma"/>
          <w:bCs/>
        </w:rPr>
        <w:t>Sundridge</w:t>
      </w:r>
      <w:proofErr w:type="spellEnd"/>
      <w:r w:rsidRPr="00AA1618">
        <w:rPr>
          <w:rFonts w:cs="Tahoma"/>
          <w:bCs/>
        </w:rPr>
        <w:t xml:space="preserve"> </w:t>
      </w:r>
    </w:p>
    <w:p w:rsidR="0086167C" w:rsidRPr="0020358E" w:rsidRDefault="0086167C" w:rsidP="0086167C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86167C" w:rsidRPr="0020358E" w:rsidRDefault="0086167C" w:rsidP="0086167C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86167C" w:rsidRPr="0020358E" w:rsidRDefault="0086167C" w:rsidP="0086167C">
      <w:pPr>
        <w:rPr>
          <w:rFonts w:cs="Tahoma"/>
        </w:rPr>
      </w:pPr>
    </w:p>
    <w:p w:rsidR="0086167C" w:rsidRPr="0020358E" w:rsidRDefault="0086167C" w:rsidP="0086167C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</w:t>
      </w:r>
      <w:r>
        <w:rPr>
          <w:rFonts w:cs="Tahoma"/>
        </w:rPr>
        <w:t xml:space="preserve">mainly </w:t>
      </w:r>
      <w:r w:rsidRPr="0020358E">
        <w:rPr>
          <w:rFonts w:cs="Tahoma"/>
        </w:rPr>
        <w:t xml:space="preserve">to </w:t>
      </w:r>
      <w:r>
        <w:rPr>
          <w:rFonts w:cs="Tahoma"/>
        </w:rPr>
        <w:t>a person who</w:t>
      </w:r>
      <w:r w:rsidRPr="0020358E">
        <w:rPr>
          <w:rFonts w:cs="Tahoma"/>
        </w:rPr>
        <w:t xml:space="preserve"> </w:t>
      </w:r>
      <w:r>
        <w:rPr>
          <w:rFonts w:cs="Tahoma"/>
        </w:rPr>
        <w:t xml:space="preserve">receives S.I.L services </w:t>
      </w:r>
      <w:r w:rsidRPr="00991377">
        <w:rPr>
          <w:rFonts w:cs="Tahoma"/>
        </w:rPr>
        <w:t xml:space="preserve">&amp; frequently exhibits </w:t>
      </w:r>
      <w:proofErr w:type="spellStart"/>
      <w:r w:rsidRPr="00991377">
        <w:rPr>
          <w:rFonts w:cs="Tahoma"/>
        </w:rPr>
        <w:t>behaviours</w:t>
      </w:r>
      <w:proofErr w:type="spellEnd"/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  <w:r w:rsidR="006644B4">
        <w:rPr>
          <w:rFonts w:cs="Tahoma"/>
        </w:rPr>
        <w:t xml:space="preserve">  </w:t>
      </w:r>
      <w:r w:rsidR="006644B4">
        <w:t xml:space="preserve">Scheduled hours will be </w:t>
      </w:r>
      <w:r w:rsidR="006644B4" w:rsidRPr="006B5B4A">
        <w:rPr>
          <w:b/>
        </w:rPr>
        <w:t>51.5</w:t>
      </w:r>
      <w:r w:rsidR="006644B4" w:rsidRPr="00D54BA7">
        <w:rPr>
          <w:b/>
        </w:rPr>
        <w:t xml:space="preserve"> hours every two weeks</w:t>
      </w:r>
      <w:r w:rsidR="006644B4">
        <w:t xml:space="preserve"> &amp; may include a combination of </w:t>
      </w:r>
      <w:r w:rsidR="006644B4" w:rsidRPr="002C6745">
        <w:t>day, evening &amp; weekend shifts</w:t>
      </w:r>
    </w:p>
    <w:p w:rsidR="0086167C" w:rsidRPr="0020358E" w:rsidRDefault="0086167C" w:rsidP="0086167C">
      <w:pPr>
        <w:rPr>
          <w:rFonts w:cs="Tahoma"/>
        </w:rPr>
      </w:pPr>
    </w:p>
    <w:p w:rsidR="0086167C" w:rsidRPr="0020358E" w:rsidRDefault="0086167C" w:rsidP="0086167C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86167C" w:rsidRPr="0020358E" w:rsidRDefault="0086167C" w:rsidP="0086167C">
      <w:pPr>
        <w:rPr>
          <w:rFonts w:cs="Tahoma"/>
        </w:rPr>
      </w:pPr>
    </w:p>
    <w:p w:rsidR="0086167C" w:rsidRDefault="0086167C" w:rsidP="0086167C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86167C" w:rsidRPr="00997FE5" w:rsidRDefault="0086167C" w:rsidP="0086167C">
      <w:pPr>
        <w:numPr>
          <w:ilvl w:val="0"/>
          <w:numId w:val="1"/>
        </w:numPr>
        <w:rPr>
          <w:rFonts w:cs="Tahoma"/>
        </w:rPr>
      </w:pPr>
      <w:r w:rsidRPr="00997FE5">
        <w:t xml:space="preserve">Minimum </w:t>
      </w:r>
      <w:proofErr w:type="gramStart"/>
      <w:r w:rsidRPr="00997FE5">
        <w:t>one year</w:t>
      </w:r>
      <w:proofErr w:type="gramEnd"/>
      <w:r w:rsidRPr="00997FE5">
        <w:t xml:space="preserve"> experience providing life skills support to persons with developmental disabilities</w:t>
      </w:r>
      <w:r w:rsidRPr="00997FE5">
        <w:rPr>
          <w:rFonts w:cs="Tahoma"/>
        </w:rPr>
        <w:t>.</w:t>
      </w:r>
    </w:p>
    <w:p w:rsidR="0086167C" w:rsidRPr="00664214" w:rsidRDefault="0086167C" w:rsidP="0086167C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>Demonstrated knowledge and skills in implementation of programming for people with developmental disabilities.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Proven ability to work in a team environment and independently with minimum </w:t>
      </w:r>
      <w:r>
        <w:rPr>
          <w:rFonts w:cs="Tahoma"/>
        </w:rPr>
        <w:t xml:space="preserve">          </w:t>
      </w:r>
      <w:r w:rsidRPr="003A7432">
        <w:rPr>
          <w:rFonts w:cs="Tahoma"/>
        </w:rPr>
        <w:t>supervision.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86167C" w:rsidRPr="003A7432" w:rsidRDefault="0086167C" w:rsidP="0086167C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86167C" w:rsidRPr="003A7432" w:rsidRDefault="0086167C" w:rsidP="0086167C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Crisis Prevention Intervention certification or willingness to obtain.</w:t>
      </w:r>
    </w:p>
    <w:p w:rsidR="0086167C" w:rsidRPr="0020358E" w:rsidRDefault="0086167C" w:rsidP="0086167C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86167C" w:rsidRPr="0020358E" w:rsidRDefault="0086167C" w:rsidP="0086167C">
      <w:pPr>
        <w:rPr>
          <w:rFonts w:cs="Tahoma"/>
        </w:rPr>
      </w:pPr>
    </w:p>
    <w:p w:rsidR="0086167C" w:rsidRPr="003964B5" w:rsidRDefault="0086167C" w:rsidP="0086167C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86167C" w:rsidRPr="0020358E" w:rsidRDefault="0086167C" w:rsidP="0086167C">
      <w:pPr>
        <w:rPr>
          <w:rFonts w:cs="Tahoma"/>
        </w:rPr>
      </w:pPr>
    </w:p>
    <w:p w:rsidR="0086167C" w:rsidRPr="0020358E" w:rsidRDefault="0086167C" w:rsidP="0086167C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 xml:space="preserve">                        Tuesday, </w:t>
      </w:r>
      <w:r w:rsidR="006644B4">
        <w:rPr>
          <w:rFonts w:cs="Tahoma"/>
        </w:rPr>
        <w:t>May 12</w:t>
      </w:r>
      <w:r>
        <w:rPr>
          <w:rFonts w:cs="Tahoma"/>
        </w:rPr>
        <w:t>, 2020</w:t>
      </w:r>
    </w:p>
    <w:p w:rsidR="0086167C" w:rsidRPr="0020358E" w:rsidRDefault="0086167C" w:rsidP="0086167C">
      <w:pPr>
        <w:rPr>
          <w:rFonts w:cs="Tahoma"/>
        </w:rPr>
      </w:pPr>
      <w:r w:rsidRPr="0020358E">
        <w:rPr>
          <w:rFonts w:cs="Tahoma"/>
        </w:rPr>
        <w:t xml:space="preserve">            </w:t>
      </w:r>
      <w:r w:rsidRPr="0020358E">
        <w:rPr>
          <w:rFonts w:cs="Tahoma"/>
          <w:b/>
          <w:bCs/>
        </w:rPr>
        <w:t>DATE CLOSED</w:t>
      </w:r>
      <w:r w:rsidRPr="0020358E">
        <w:rPr>
          <w:rFonts w:cs="Tahoma"/>
        </w:rPr>
        <w:t xml:space="preserve">:                        </w:t>
      </w:r>
      <w:r w:rsidR="006644B4">
        <w:rPr>
          <w:rFonts w:cs="Tahoma"/>
        </w:rPr>
        <w:t>Tuesday</w:t>
      </w:r>
      <w:r>
        <w:rPr>
          <w:rFonts w:cs="Tahoma"/>
        </w:rPr>
        <w:t xml:space="preserve">, </w:t>
      </w:r>
      <w:r w:rsidR="006644B4">
        <w:rPr>
          <w:rFonts w:cs="Tahoma"/>
        </w:rPr>
        <w:t xml:space="preserve">May </w:t>
      </w:r>
      <w:r w:rsidR="003352DA">
        <w:rPr>
          <w:rFonts w:cs="Tahoma"/>
        </w:rPr>
        <w:t>26</w:t>
      </w:r>
      <w:r>
        <w:rPr>
          <w:rFonts w:cs="Tahoma"/>
        </w:rPr>
        <w:t>, 2020</w:t>
      </w:r>
      <w:r w:rsidRPr="0020358E">
        <w:rPr>
          <w:rFonts w:cs="Tahoma"/>
        </w:rPr>
        <w:t xml:space="preserve"> @ 3:30 p.m.</w:t>
      </w:r>
    </w:p>
    <w:p w:rsidR="0086167C" w:rsidRPr="0020358E" w:rsidRDefault="0086167C" w:rsidP="0086167C">
      <w:pPr>
        <w:rPr>
          <w:rFonts w:cs="Tahoma"/>
        </w:rPr>
      </w:pPr>
    </w:p>
    <w:p w:rsidR="0086167C" w:rsidRPr="0020358E" w:rsidRDefault="0086167C" w:rsidP="0086167C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Tara Labrecque</w:t>
      </w:r>
    </w:p>
    <w:p w:rsidR="0086167C" w:rsidRPr="0020358E" w:rsidRDefault="0086167C" w:rsidP="0086167C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:rsidR="0086167C" w:rsidRPr="0020358E" w:rsidRDefault="0086167C" w:rsidP="0086167C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:rsidR="0086167C" w:rsidRPr="0020358E" w:rsidRDefault="0086167C" w:rsidP="0086167C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:rsidR="0086167C" w:rsidRDefault="0086167C" w:rsidP="0086167C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BE037B">
          <w:rPr>
            <w:rStyle w:val="Hyperlink"/>
            <w:rFonts w:cs="Tahoma"/>
          </w:rPr>
          <w:t>tlabrecque@ahcl.org</w:t>
        </w:r>
      </w:hyperlink>
      <w:r>
        <w:rPr>
          <w:rFonts w:cs="Tahoma"/>
        </w:rPr>
        <w:t xml:space="preserve"> </w:t>
      </w:r>
      <w:hyperlink r:id="rId9" w:tooltip="blocked::mailto:n@ahcl.org" w:history="1"/>
    </w:p>
    <w:p w:rsidR="0086167C" w:rsidRDefault="0086167C" w:rsidP="0086167C">
      <w:pPr>
        <w:jc w:val="center"/>
        <w:rPr>
          <w:rFonts w:cs="Tahoma"/>
          <w:b/>
          <w:bCs/>
        </w:rPr>
      </w:pPr>
    </w:p>
    <w:p w:rsidR="00BE7CF5" w:rsidRDefault="0086167C" w:rsidP="006644B4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BE7CF5" w:rsidSect="00C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ED" w:rsidRDefault="006C04ED" w:rsidP="006644B4">
      <w:r>
        <w:separator/>
      </w:r>
    </w:p>
  </w:endnote>
  <w:endnote w:type="continuationSeparator" w:id="0">
    <w:p w:rsidR="006C04ED" w:rsidRDefault="006C04ED" w:rsidP="0066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664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664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66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ED" w:rsidRDefault="006C04ED" w:rsidP="006644B4">
      <w:r>
        <w:separator/>
      </w:r>
    </w:p>
  </w:footnote>
  <w:footnote w:type="continuationSeparator" w:id="0">
    <w:p w:rsidR="006C04ED" w:rsidRDefault="006C04ED" w:rsidP="0066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6C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6C0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6C0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7C"/>
    <w:rsid w:val="003352DA"/>
    <w:rsid w:val="004633F2"/>
    <w:rsid w:val="00463488"/>
    <w:rsid w:val="006644B4"/>
    <w:rsid w:val="006C04ED"/>
    <w:rsid w:val="0086167C"/>
    <w:rsid w:val="0091316B"/>
    <w:rsid w:val="00BE7CF5"/>
    <w:rsid w:val="00C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434E9-8959-486F-B59F-9DDAA3F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67C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6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6167C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6167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7C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B4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brecque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2020-05-13T18:20:00Z</dcterms:created>
  <dcterms:modified xsi:type="dcterms:W3CDTF">2020-05-13T18:20:00Z</dcterms:modified>
</cp:coreProperties>
</file>