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67C" w:rsidRDefault="0086167C" w:rsidP="0086167C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r>
        <w:rPr>
          <w:noProof/>
          <w:lang w:eastAsia="en-CA"/>
        </w:rPr>
        <w:drawing>
          <wp:inline distT="0" distB="0" distL="0" distR="0" wp14:anchorId="0F07A7C0" wp14:editId="33BB194A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67C" w:rsidRDefault="0086167C" w:rsidP="0086167C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</w:p>
    <w:p w:rsidR="0086167C" w:rsidRPr="00CD6538" w:rsidRDefault="0086167C" w:rsidP="0086167C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0</w:t>
      </w:r>
      <w:r>
        <w:rPr>
          <w:rFonts w:ascii="Bookman Old Style" w:hAnsi="Bookman Old Style" w:cs="Tahoma"/>
          <w:b/>
          <w:bCs/>
          <w:sz w:val="32"/>
          <w:szCs w:val="32"/>
        </w:rPr>
        <w:t>4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-20</w:t>
      </w:r>
    </w:p>
    <w:p w:rsidR="0086167C" w:rsidRPr="0020358E" w:rsidRDefault="0086167C" w:rsidP="0086167C">
      <w:pPr>
        <w:rPr>
          <w:rFonts w:ascii="Garamond" w:hAnsi="Garamond" w:cs="Tahoma"/>
          <w:b/>
          <w:bCs/>
        </w:rPr>
      </w:pPr>
    </w:p>
    <w:p w:rsidR="0086167C" w:rsidRPr="0091316B" w:rsidRDefault="0086167C" w:rsidP="0086167C">
      <w:pPr>
        <w:rPr>
          <w:rFonts w:cs="Tahoma"/>
          <w:b/>
        </w:rPr>
      </w:pPr>
      <w:r w:rsidRPr="0020358E">
        <w:rPr>
          <w:rFonts w:ascii="Garamond" w:hAnsi="Garamond" w:cs="Tahoma"/>
          <w:b/>
          <w:bCs/>
        </w:rPr>
        <w:t>TITLE</w:t>
      </w:r>
      <w:r w:rsidRPr="0020358E">
        <w:rPr>
          <w:rFonts w:cs="Tahoma"/>
        </w:rPr>
        <w:t>:</w:t>
      </w:r>
      <w:r>
        <w:rPr>
          <w:rFonts w:cs="Tahoma"/>
        </w:rPr>
        <w:tab/>
      </w:r>
      <w:r w:rsidRPr="0020358E">
        <w:rPr>
          <w:rFonts w:cs="Tahoma"/>
        </w:rPr>
        <w:t>     </w:t>
      </w:r>
      <w:r>
        <w:rPr>
          <w:rFonts w:cs="Tahoma"/>
        </w:rPr>
        <w:tab/>
      </w:r>
      <w:r w:rsidRPr="0020358E">
        <w:rPr>
          <w:rFonts w:cs="Tahoma"/>
        </w:rPr>
        <w:t>                </w:t>
      </w:r>
      <w:r>
        <w:rPr>
          <w:rFonts w:cs="Tahoma"/>
        </w:rPr>
        <w:tab/>
      </w:r>
      <w:r w:rsidRPr="0020358E">
        <w:rPr>
          <w:rFonts w:cs="Tahoma"/>
        </w:rPr>
        <w:t>Support Worker</w:t>
      </w:r>
      <w:r>
        <w:rPr>
          <w:rFonts w:cs="Tahoma"/>
        </w:rPr>
        <w:t xml:space="preserve"> I </w:t>
      </w:r>
      <w:r w:rsidRPr="0091316B">
        <w:rPr>
          <w:rFonts w:cs="Tahoma"/>
          <w:b/>
        </w:rPr>
        <w:t>(</w:t>
      </w:r>
      <w:r w:rsidR="006644B4" w:rsidRPr="0091316B">
        <w:rPr>
          <w:rFonts w:cs="Tahoma"/>
          <w:b/>
        </w:rPr>
        <w:t xml:space="preserve">Part-time </w:t>
      </w:r>
      <w:r w:rsidRPr="0091316B">
        <w:rPr>
          <w:rFonts w:cs="Tahoma"/>
          <w:b/>
        </w:rPr>
        <w:t>Line)</w:t>
      </w:r>
    </w:p>
    <w:p w:rsidR="0086167C" w:rsidRPr="0020358E" w:rsidRDefault="0086167C" w:rsidP="0086167C">
      <w:pPr>
        <w:ind w:left="2880"/>
        <w:rPr>
          <w:rFonts w:cs="Tahoma"/>
        </w:rPr>
      </w:pPr>
      <w:r w:rsidRPr="0020358E">
        <w:rPr>
          <w:rFonts w:cs="Tahoma"/>
        </w:rPr>
        <w:t>(</w:t>
      </w:r>
      <w:r>
        <w:rPr>
          <w:rFonts w:cs="Tahoma"/>
          <w:b/>
          <w:bCs/>
        </w:rPr>
        <w:t>Contract Position</w:t>
      </w:r>
      <w:r w:rsidRPr="0020358E">
        <w:rPr>
          <w:rFonts w:cs="Tahoma"/>
          <w:b/>
          <w:bCs/>
        </w:rPr>
        <w:t xml:space="preserve"> – </w:t>
      </w:r>
      <w:r>
        <w:rPr>
          <w:rFonts w:cs="Tahoma"/>
          <w:b/>
          <w:bCs/>
        </w:rPr>
        <w:t>Maternity Leave – up to one year)</w:t>
      </w:r>
    </w:p>
    <w:p w:rsidR="0086167C" w:rsidRPr="0020358E" w:rsidRDefault="0086167C" w:rsidP="0086167C">
      <w:pPr>
        <w:rPr>
          <w:rFonts w:ascii="Garamond" w:hAnsi="Garamond" w:cs="Tahoma"/>
        </w:rPr>
      </w:pPr>
      <w:r w:rsidRPr="0020358E">
        <w:rPr>
          <w:rFonts w:ascii="Garamond" w:hAnsi="Garamond" w:cs="Tahoma"/>
          <w:b/>
          <w:bCs/>
        </w:rPr>
        <w:t>HOURS OF WORK</w:t>
      </w:r>
      <w:r w:rsidRPr="002D106B">
        <w:rPr>
          <w:rFonts w:ascii="Garamond" w:hAnsi="Garamond" w:cs="Tahoma"/>
          <w:b/>
          <w:bCs/>
        </w:rPr>
        <w:t>:                      </w:t>
      </w:r>
      <w:r w:rsidRPr="00055059">
        <w:rPr>
          <w:rFonts w:cs="Tahoma"/>
          <w:b/>
          <w:bCs/>
        </w:rPr>
        <w:t>51.5</w:t>
      </w:r>
      <w:r w:rsidRPr="00991377">
        <w:rPr>
          <w:rFonts w:cs="Tahoma"/>
        </w:rPr>
        <w:t xml:space="preserve"> h</w:t>
      </w:r>
      <w:r w:rsidRPr="0020358E">
        <w:rPr>
          <w:rFonts w:cs="Tahoma"/>
        </w:rPr>
        <w:t xml:space="preserve">ours per </w:t>
      </w:r>
      <w:r w:rsidRPr="004633F2">
        <w:rPr>
          <w:rFonts w:cs="Tahoma"/>
          <w:u w:val="single"/>
        </w:rPr>
        <w:t>pay period</w:t>
      </w:r>
      <w:r w:rsidRPr="0020358E">
        <w:rPr>
          <w:rFonts w:cs="Tahoma"/>
        </w:rPr>
        <w:t xml:space="preserve"> </w:t>
      </w:r>
    </w:p>
    <w:p w:rsidR="0086167C" w:rsidRPr="0020358E" w:rsidRDefault="0086167C" w:rsidP="0086167C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RATE OF PAY:</w:t>
      </w:r>
      <w:r w:rsidRPr="0020358E">
        <w:rPr>
          <w:rFonts w:ascii="Garamond" w:hAnsi="Garamond" w:cs="Tahoma"/>
        </w:rPr>
        <w:t>                               </w:t>
      </w:r>
      <w:r w:rsidRPr="0020358E">
        <w:rPr>
          <w:rFonts w:cs="Tahoma"/>
        </w:rPr>
        <w:t xml:space="preserve">As per CBA </w:t>
      </w:r>
      <w:r w:rsidRPr="005A45FC">
        <w:rPr>
          <w:rFonts w:cs="Tahoma"/>
        </w:rPr>
        <w:t xml:space="preserve">(Support Worker </w:t>
      </w:r>
      <w:r>
        <w:rPr>
          <w:rFonts w:cs="Tahoma"/>
        </w:rPr>
        <w:t xml:space="preserve">I </w:t>
      </w:r>
      <w:r w:rsidRPr="005A45FC">
        <w:rPr>
          <w:rFonts w:cs="Tahoma"/>
        </w:rPr>
        <w:t>rate)</w:t>
      </w:r>
      <w:bookmarkStart w:id="0" w:name="_GoBack"/>
      <w:bookmarkEnd w:id="0"/>
    </w:p>
    <w:p w:rsidR="0086167C" w:rsidRPr="00AA1618" w:rsidRDefault="0086167C" w:rsidP="0086167C">
      <w:pPr>
        <w:rPr>
          <w:rFonts w:cs="Tahoma"/>
          <w:bCs/>
        </w:rPr>
      </w:pPr>
      <w:r>
        <w:rPr>
          <w:rFonts w:ascii="Garamond" w:hAnsi="Garamond" w:cs="Tahoma"/>
          <w:b/>
          <w:bCs/>
        </w:rPr>
        <w:t>LOCATION</w:t>
      </w:r>
      <w:r w:rsidRPr="00AA1618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>Supported Independent Living</w:t>
      </w:r>
      <w:r w:rsidRPr="00AA1618">
        <w:rPr>
          <w:rFonts w:cs="Tahoma"/>
          <w:bCs/>
        </w:rPr>
        <w:t xml:space="preserve">, </w:t>
      </w:r>
      <w:proofErr w:type="spellStart"/>
      <w:r w:rsidRPr="00AA1618">
        <w:rPr>
          <w:rFonts w:cs="Tahoma"/>
          <w:bCs/>
        </w:rPr>
        <w:t>Sundridge</w:t>
      </w:r>
      <w:proofErr w:type="spellEnd"/>
      <w:r w:rsidRPr="00AA1618">
        <w:rPr>
          <w:rFonts w:cs="Tahoma"/>
          <w:bCs/>
        </w:rPr>
        <w:t xml:space="preserve"> </w:t>
      </w:r>
    </w:p>
    <w:p w:rsidR="0086167C" w:rsidRPr="0020358E" w:rsidRDefault="0086167C" w:rsidP="0086167C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sz w:val="27"/>
          <w:szCs w:val="27"/>
        </w:rPr>
        <w:t xml:space="preserve"> </w:t>
      </w:r>
      <w:r w:rsidRPr="0020358E">
        <w:rPr>
          <w:rFonts w:cs="Tahoma"/>
        </w:rPr>
        <w:t xml:space="preserve">                                  </w:t>
      </w:r>
    </w:p>
    <w:p w:rsidR="0086167C" w:rsidRPr="0020358E" w:rsidRDefault="0086167C" w:rsidP="0086167C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DESCRIPTION:</w:t>
      </w:r>
    </w:p>
    <w:p w:rsidR="0086167C" w:rsidRPr="0020358E" w:rsidRDefault="0086167C" w:rsidP="0086167C">
      <w:pPr>
        <w:rPr>
          <w:rFonts w:cs="Tahoma"/>
        </w:rPr>
      </w:pPr>
    </w:p>
    <w:p w:rsidR="0086167C" w:rsidRPr="0020358E" w:rsidRDefault="0086167C" w:rsidP="0086167C">
      <w:pPr>
        <w:rPr>
          <w:rFonts w:cs="Tahoma"/>
        </w:rPr>
      </w:pPr>
      <w:r w:rsidRPr="0020358E">
        <w:rPr>
          <w:rFonts w:cs="Tahoma"/>
        </w:rPr>
        <w:t xml:space="preserve">Under the direct supervision of the Adult Services Supervisor, you will provide individualized support services </w:t>
      </w:r>
      <w:r>
        <w:rPr>
          <w:rFonts w:cs="Tahoma"/>
        </w:rPr>
        <w:t xml:space="preserve">mainly </w:t>
      </w:r>
      <w:r w:rsidRPr="0020358E">
        <w:rPr>
          <w:rFonts w:cs="Tahoma"/>
        </w:rPr>
        <w:t xml:space="preserve">to </w:t>
      </w:r>
      <w:r>
        <w:rPr>
          <w:rFonts w:cs="Tahoma"/>
        </w:rPr>
        <w:t>a person who</w:t>
      </w:r>
      <w:r w:rsidRPr="0020358E">
        <w:rPr>
          <w:rFonts w:cs="Tahoma"/>
        </w:rPr>
        <w:t xml:space="preserve"> </w:t>
      </w:r>
      <w:r>
        <w:rPr>
          <w:rFonts w:cs="Tahoma"/>
        </w:rPr>
        <w:t xml:space="preserve">receives S.I.L services </w:t>
      </w:r>
      <w:r w:rsidRPr="00991377">
        <w:rPr>
          <w:rFonts w:cs="Tahoma"/>
        </w:rPr>
        <w:t xml:space="preserve">&amp; frequently exhibits </w:t>
      </w:r>
      <w:proofErr w:type="spellStart"/>
      <w:r w:rsidRPr="00991377">
        <w:rPr>
          <w:rFonts w:cs="Tahoma"/>
        </w:rPr>
        <w:t>behaviours</w:t>
      </w:r>
      <w:proofErr w:type="spellEnd"/>
      <w:r w:rsidRPr="00991377">
        <w:rPr>
          <w:rFonts w:cs="Tahoma"/>
        </w:rPr>
        <w:t>.</w:t>
      </w:r>
      <w:r w:rsidRPr="0020358E">
        <w:rPr>
          <w:rFonts w:cs="Tahoma"/>
        </w:rPr>
        <w:t xml:space="preserve"> Working cooperatively with fellow team members, the successful applicant will: ensure and maintain a coordinated and integrated approach to services and program delivery; support/motivate/counsel </w:t>
      </w:r>
      <w:r>
        <w:rPr>
          <w:rFonts w:cs="Tahoma"/>
        </w:rPr>
        <w:t>this person</w:t>
      </w:r>
      <w:r w:rsidRPr="0020358E">
        <w:rPr>
          <w:rFonts w:cs="Tahoma"/>
        </w:rPr>
        <w:t xml:space="preserve"> in their daily living activities</w:t>
      </w:r>
      <w:r>
        <w:rPr>
          <w:rFonts w:cs="Tahoma"/>
        </w:rPr>
        <w:t>,</w:t>
      </w:r>
      <w:r w:rsidRPr="0020358E">
        <w:rPr>
          <w:rFonts w:cs="Tahoma"/>
        </w:rPr>
        <w:t xml:space="preserve"> according to their needs, personal goals and Individual Service Agreement; provide a variety of cleaning, laundry &amp; household duties as needed.</w:t>
      </w:r>
      <w:r w:rsidR="006644B4">
        <w:rPr>
          <w:rFonts w:cs="Tahoma"/>
        </w:rPr>
        <w:t xml:space="preserve">  </w:t>
      </w:r>
      <w:r w:rsidR="006644B4">
        <w:t xml:space="preserve">Scheduled hours will be </w:t>
      </w:r>
      <w:r w:rsidR="006644B4" w:rsidRPr="006B5B4A">
        <w:rPr>
          <w:b/>
        </w:rPr>
        <w:t>51.5</w:t>
      </w:r>
      <w:r w:rsidR="006644B4" w:rsidRPr="00D54BA7">
        <w:rPr>
          <w:b/>
        </w:rPr>
        <w:t xml:space="preserve"> hours every two weeks</w:t>
      </w:r>
      <w:r w:rsidR="006644B4">
        <w:t xml:space="preserve"> &amp; may include a combination of </w:t>
      </w:r>
      <w:r w:rsidR="006644B4" w:rsidRPr="002C6745">
        <w:t>day, evening &amp; weekend shifts</w:t>
      </w:r>
    </w:p>
    <w:p w:rsidR="0086167C" w:rsidRPr="0020358E" w:rsidRDefault="0086167C" w:rsidP="0086167C">
      <w:pPr>
        <w:rPr>
          <w:rFonts w:cs="Tahoma"/>
        </w:rPr>
      </w:pPr>
    </w:p>
    <w:p w:rsidR="0086167C" w:rsidRPr="0020358E" w:rsidRDefault="0086167C" w:rsidP="0086167C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QUALIFICATIONS:</w:t>
      </w:r>
    </w:p>
    <w:p w:rsidR="0086167C" w:rsidRPr="0020358E" w:rsidRDefault="0086167C" w:rsidP="0086167C">
      <w:pPr>
        <w:rPr>
          <w:rFonts w:cs="Tahoma"/>
        </w:rPr>
      </w:pPr>
    </w:p>
    <w:p w:rsidR="0086167C" w:rsidRDefault="0086167C" w:rsidP="0086167C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Post Secondary</w:t>
      </w:r>
      <w:proofErr w:type="spellEnd"/>
      <w:r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86167C" w:rsidRPr="00997FE5" w:rsidRDefault="0086167C" w:rsidP="0086167C">
      <w:pPr>
        <w:numPr>
          <w:ilvl w:val="0"/>
          <w:numId w:val="1"/>
        </w:numPr>
        <w:rPr>
          <w:rFonts w:cs="Tahoma"/>
        </w:rPr>
      </w:pPr>
      <w:r w:rsidRPr="00997FE5">
        <w:t xml:space="preserve">Minimum </w:t>
      </w:r>
      <w:proofErr w:type="gramStart"/>
      <w:r w:rsidRPr="00997FE5">
        <w:t>one year</w:t>
      </w:r>
      <w:proofErr w:type="gramEnd"/>
      <w:r w:rsidRPr="00997FE5">
        <w:t xml:space="preserve"> experience providing life skills support to persons with developmental disabilities</w:t>
      </w:r>
      <w:r w:rsidRPr="00997FE5">
        <w:rPr>
          <w:rFonts w:cs="Tahoma"/>
        </w:rPr>
        <w:t>.</w:t>
      </w:r>
    </w:p>
    <w:p w:rsidR="0086167C" w:rsidRPr="00664214" w:rsidRDefault="0086167C" w:rsidP="0086167C">
      <w:pPr>
        <w:numPr>
          <w:ilvl w:val="0"/>
          <w:numId w:val="1"/>
        </w:numPr>
        <w:rPr>
          <w:rFonts w:cs="Tahoma"/>
        </w:rPr>
      </w:pPr>
      <w:r w:rsidRPr="00664214">
        <w:rPr>
          <w:rFonts w:cs="Tahoma"/>
        </w:rPr>
        <w:t>Demonstrated knowledge and skills in implementation of programming for people with developmental disabilities.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Strong communication skills, both oral and written as well as good interpersonal skills.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 xml:space="preserve">Proven ability to work in a team environment and independently with minimum </w:t>
      </w:r>
      <w:r>
        <w:rPr>
          <w:rFonts w:cs="Tahoma"/>
        </w:rPr>
        <w:t xml:space="preserve">          </w:t>
      </w:r>
      <w:r w:rsidRPr="003A7432">
        <w:rPr>
          <w:rFonts w:cs="Tahoma"/>
        </w:rPr>
        <w:t>supervision.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A good punctuality and attendance record.</w:t>
      </w:r>
    </w:p>
    <w:p w:rsidR="0086167C" w:rsidRPr="003A7432" w:rsidRDefault="0086167C" w:rsidP="0086167C">
      <w:pPr>
        <w:numPr>
          <w:ilvl w:val="0"/>
          <w:numId w:val="1"/>
        </w:numPr>
        <w:rPr>
          <w:szCs w:val="22"/>
        </w:rPr>
      </w:pPr>
      <w:r w:rsidRPr="003A7432">
        <w:rPr>
          <w:szCs w:val="22"/>
        </w:rPr>
        <w:t>Valid ‘G’ Class Driver’s License with $1,000,000. liability insurance and 6A endorsement coverage; must have a reliable vehicle.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szCs w:val="22"/>
        </w:rPr>
        <w:t>Current police record check, including Vulnerable Sector check.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Current certification in First Aid and C.P.R.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Crisis Prevention Intervention certification or willingness to obtain.</w:t>
      </w:r>
    </w:p>
    <w:p w:rsidR="0086167C" w:rsidRPr="0020358E" w:rsidRDefault="0086167C" w:rsidP="0086167C">
      <w:pPr>
        <w:numPr>
          <w:ilvl w:val="0"/>
          <w:numId w:val="1"/>
        </w:numPr>
        <w:rPr>
          <w:rFonts w:cs="Tahoma"/>
        </w:rPr>
      </w:pPr>
      <w:r w:rsidRPr="0020358E">
        <w:rPr>
          <w:rFonts w:cs="Tahoma"/>
        </w:rPr>
        <w:t>Able to meet physical demands of position.</w:t>
      </w:r>
    </w:p>
    <w:p w:rsidR="0086167C" w:rsidRPr="0020358E" w:rsidRDefault="0086167C" w:rsidP="0086167C">
      <w:pPr>
        <w:rPr>
          <w:rFonts w:cs="Tahoma"/>
        </w:rPr>
      </w:pPr>
    </w:p>
    <w:p w:rsidR="0086167C" w:rsidRPr="003964B5" w:rsidRDefault="0086167C" w:rsidP="0086167C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86167C" w:rsidRPr="0020358E" w:rsidRDefault="0086167C" w:rsidP="0086167C">
      <w:pPr>
        <w:rPr>
          <w:rFonts w:cs="Tahoma"/>
        </w:rPr>
      </w:pPr>
    </w:p>
    <w:p w:rsidR="0086167C" w:rsidRPr="0020358E" w:rsidRDefault="0086167C" w:rsidP="0086167C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</w:rPr>
        <w:t xml:space="preserve">                        Tuesday, </w:t>
      </w:r>
      <w:r w:rsidR="006644B4">
        <w:rPr>
          <w:rFonts w:cs="Tahoma"/>
        </w:rPr>
        <w:t>May 12</w:t>
      </w:r>
      <w:r>
        <w:rPr>
          <w:rFonts w:cs="Tahoma"/>
        </w:rPr>
        <w:t>, 2020</w:t>
      </w:r>
    </w:p>
    <w:p w:rsidR="0086167C" w:rsidRPr="0020358E" w:rsidRDefault="0086167C" w:rsidP="0086167C">
      <w:pPr>
        <w:rPr>
          <w:rFonts w:cs="Tahoma"/>
        </w:rPr>
      </w:pPr>
      <w:r w:rsidRPr="0020358E">
        <w:rPr>
          <w:rFonts w:cs="Tahoma"/>
        </w:rPr>
        <w:t xml:space="preserve">            </w:t>
      </w:r>
      <w:r w:rsidRPr="0020358E">
        <w:rPr>
          <w:rFonts w:cs="Tahoma"/>
          <w:b/>
          <w:bCs/>
        </w:rPr>
        <w:t>DATE CLOSED</w:t>
      </w:r>
      <w:r w:rsidRPr="0020358E">
        <w:rPr>
          <w:rFonts w:cs="Tahoma"/>
        </w:rPr>
        <w:t xml:space="preserve">:                        </w:t>
      </w:r>
      <w:r w:rsidR="006644B4">
        <w:rPr>
          <w:rFonts w:cs="Tahoma"/>
        </w:rPr>
        <w:t>Tuesday</w:t>
      </w:r>
      <w:r>
        <w:rPr>
          <w:rFonts w:cs="Tahoma"/>
        </w:rPr>
        <w:t xml:space="preserve">, </w:t>
      </w:r>
      <w:r w:rsidR="006644B4">
        <w:rPr>
          <w:rFonts w:cs="Tahoma"/>
        </w:rPr>
        <w:t>May 19</w:t>
      </w:r>
      <w:r>
        <w:rPr>
          <w:rFonts w:cs="Tahoma"/>
        </w:rPr>
        <w:t>, 2020</w:t>
      </w:r>
      <w:r w:rsidRPr="0020358E">
        <w:rPr>
          <w:rFonts w:cs="Tahoma"/>
        </w:rPr>
        <w:t xml:space="preserve"> @ 3:30 p.m.</w:t>
      </w:r>
    </w:p>
    <w:p w:rsidR="0086167C" w:rsidRPr="0020358E" w:rsidRDefault="0086167C" w:rsidP="0086167C">
      <w:pPr>
        <w:rPr>
          <w:rFonts w:cs="Tahoma"/>
        </w:rPr>
      </w:pPr>
    </w:p>
    <w:p w:rsidR="0086167C" w:rsidRPr="0020358E" w:rsidRDefault="0086167C" w:rsidP="0086167C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Tara Labrecque</w:t>
      </w:r>
    </w:p>
    <w:p w:rsidR="0086167C" w:rsidRPr="0020358E" w:rsidRDefault="0086167C" w:rsidP="0086167C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370</w:t>
      </w:r>
    </w:p>
    <w:p w:rsidR="0086167C" w:rsidRPr="0020358E" w:rsidRDefault="0086167C" w:rsidP="0086167C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proofErr w:type="spellStart"/>
      <w:r>
        <w:rPr>
          <w:rFonts w:cs="Tahoma"/>
        </w:rPr>
        <w:t>Sundridge</w:t>
      </w:r>
      <w:proofErr w:type="spellEnd"/>
      <w:r>
        <w:rPr>
          <w:rFonts w:cs="Tahoma"/>
        </w:rPr>
        <w:t>, ON   P0A 1Z0</w:t>
      </w:r>
    </w:p>
    <w:p w:rsidR="0086167C" w:rsidRPr="0020358E" w:rsidRDefault="0086167C" w:rsidP="0086167C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>
        <w:rPr>
          <w:rFonts w:cs="Tahoma"/>
          <w:b/>
          <w:bCs/>
        </w:rPr>
        <w:t>384-7695</w:t>
      </w:r>
      <w:r w:rsidRPr="0020358E">
        <w:rPr>
          <w:rFonts w:cs="Tahoma"/>
        </w:rPr>
        <w:t xml:space="preserve"> </w:t>
      </w:r>
    </w:p>
    <w:p w:rsidR="0086167C" w:rsidRDefault="0086167C" w:rsidP="0086167C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BE037B">
          <w:rPr>
            <w:rStyle w:val="Hyperlink"/>
            <w:rFonts w:cs="Tahoma"/>
          </w:rPr>
          <w:t>tlabrecque@ahcl.org</w:t>
        </w:r>
      </w:hyperlink>
      <w:r>
        <w:rPr>
          <w:rFonts w:cs="Tahoma"/>
        </w:rPr>
        <w:t xml:space="preserve"> </w:t>
      </w:r>
      <w:hyperlink r:id="rId9" w:tooltip="blocked::mailto:n@ahcl.org" w:history="1"/>
    </w:p>
    <w:p w:rsidR="0086167C" w:rsidRDefault="0086167C" w:rsidP="0086167C">
      <w:pPr>
        <w:jc w:val="center"/>
        <w:rPr>
          <w:rFonts w:cs="Tahoma"/>
          <w:b/>
          <w:bCs/>
        </w:rPr>
      </w:pPr>
    </w:p>
    <w:p w:rsidR="00BE7CF5" w:rsidRDefault="0086167C" w:rsidP="006644B4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BE7CF5" w:rsidSect="00CD6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5D" w:rsidRDefault="00E1335D" w:rsidP="006644B4">
      <w:r>
        <w:separator/>
      </w:r>
    </w:p>
  </w:endnote>
  <w:endnote w:type="continuationSeparator" w:id="0">
    <w:p w:rsidR="00E1335D" w:rsidRDefault="00E1335D" w:rsidP="0066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664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664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66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5D" w:rsidRDefault="00E1335D" w:rsidP="006644B4">
      <w:r>
        <w:separator/>
      </w:r>
    </w:p>
  </w:footnote>
  <w:footnote w:type="continuationSeparator" w:id="0">
    <w:p w:rsidR="00E1335D" w:rsidRDefault="00E1335D" w:rsidP="0066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E13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E13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E13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7C"/>
    <w:rsid w:val="00055059"/>
    <w:rsid w:val="004633F2"/>
    <w:rsid w:val="006644B4"/>
    <w:rsid w:val="0086167C"/>
    <w:rsid w:val="008A0295"/>
    <w:rsid w:val="0091316B"/>
    <w:rsid w:val="00BE7CF5"/>
    <w:rsid w:val="00CF6CB0"/>
    <w:rsid w:val="00E1335D"/>
    <w:rsid w:val="00F70B6D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434E9-8959-486F-B59F-9DDAA3F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67C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6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6167C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6167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61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7C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4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B4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brecque@ahc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@ah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2020-05-12T18:30:00Z</cp:lastPrinted>
  <dcterms:created xsi:type="dcterms:W3CDTF">2020-05-12T19:23:00Z</dcterms:created>
  <dcterms:modified xsi:type="dcterms:W3CDTF">2020-05-12T19:23:00Z</dcterms:modified>
</cp:coreProperties>
</file>