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6E" w:rsidRDefault="0023486E" w:rsidP="0023486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2D1B912C" wp14:editId="159D1A68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6E" w:rsidRDefault="0023486E" w:rsidP="0023486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23486E" w:rsidRPr="00CD6538" w:rsidRDefault="0023486E" w:rsidP="0023486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7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</w:t>
      </w:r>
      <w:r>
        <w:rPr>
          <w:rFonts w:ascii="Bookman Old Style" w:hAnsi="Bookman Old Style" w:cs="Tahoma"/>
          <w:b/>
          <w:bCs/>
          <w:sz w:val="32"/>
          <w:szCs w:val="32"/>
        </w:rPr>
        <w:t>1</w:t>
      </w:r>
    </w:p>
    <w:p w:rsidR="0023486E" w:rsidRPr="0020358E" w:rsidRDefault="0023486E" w:rsidP="0023486E">
      <w:pPr>
        <w:rPr>
          <w:rFonts w:ascii="Garamond" w:hAnsi="Garamond" w:cs="Tahoma"/>
          <w:b/>
          <w:bCs/>
        </w:rPr>
      </w:pPr>
    </w:p>
    <w:p w:rsidR="0023486E" w:rsidRDefault="0023486E" w:rsidP="0023486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  <w:b/>
          <w:bCs/>
        </w:rPr>
        <w:t>Night</w:t>
      </w:r>
      <w:r w:rsidRPr="0020358E">
        <w:rPr>
          <w:rFonts w:cs="Tahoma"/>
        </w:rPr>
        <w:t xml:space="preserve"> Support Worker</w:t>
      </w:r>
      <w:r>
        <w:rPr>
          <w:rFonts w:cs="Tahoma"/>
        </w:rPr>
        <w:t>) – AWAKE POSITION</w:t>
      </w:r>
    </w:p>
    <w:p w:rsidR="0023486E" w:rsidRPr="0020358E" w:rsidRDefault="0023486E" w:rsidP="0023486E">
      <w:pPr>
        <w:ind w:left="2160" w:firstLine="720"/>
        <w:rPr>
          <w:rFonts w:cs="Tahoma"/>
        </w:rPr>
      </w:pPr>
      <w:r w:rsidRPr="0020358E">
        <w:rPr>
          <w:rFonts w:cs="Tahoma"/>
        </w:rPr>
        <w:t>(</w:t>
      </w:r>
      <w:r>
        <w:rPr>
          <w:rFonts w:cs="Tahoma"/>
          <w:b/>
          <w:bCs/>
        </w:rPr>
        <w:t>Contract Position</w:t>
      </w:r>
      <w:r w:rsidRPr="0020358E">
        <w:rPr>
          <w:rFonts w:cs="Tahoma"/>
          <w:b/>
          <w:bCs/>
        </w:rPr>
        <w:t xml:space="preserve"> – up to </w:t>
      </w:r>
      <w:r>
        <w:rPr>
          <w:rFonts w:cs="Tahoma"/>
          <w:b/>
          <w:bCs/>
        </w:rPr>
        <w:t>one year</w:t>
      </w:r>
      <w:r w:rsidRPr="0020358E">
        <w:rPr>
          <w:rFonts w:cs="Tahoma"/>
        </w:rPr>
        <w:t>)</w:t>
      </w:r>
    </w:p>
    <w:p w:rsidR="0023486E" w:rsidRPr="0020358E" w:rsidRDefault="0023486E" w:rsidP="0023486E">
      <w:pPr>
        <w:rPr>
          <w:rFonts w:ascii="Garamond" w:hAnsi="Garamond" w:cs="Tahoma"/>
        </w:rPr>
      </w:pPr>
      <w:r w:rsidRPr="0020358E">
        <w:rPr>
          <w:rFonts w:ascii="Garamond" w:hAnsi="Garamond" w:cs="Tahoma"/>
          <w:b/>
          <w:bCs/>
        </w:rPr>
        <w:t>HOURS OF WORK</w:t>
      </w:r>
      <w:r w:rsidRPr="002D106B">
        <w:rPr>
          <w:rFonts w:ascii="Garamond" w:hAnsi="Garamond" w:cs="Tahoma"/>
          <w:b/>
          <w:bCs/>
        </w:rPr>
        <w:t>:                      </w:t>
      </w:r>
      <w:r>
        <w:rPr>
          <w:rFonts w:cs="Tahoma"/>
          <w:b/>
          <w:bCs/>
        </w:rPr>
        <w:t>40</w:t>
      </w:r>
      <w:r w:rsidRPr="00991377">
        <w:rPr>
          <w:rFonts w:cs="Tahoma"/>
        </w:rPr>
        <w:t xml:space="preserve"> h</w:t>
      </w:r>
      <w:r w:rsidRPr="0020358E">
        <w:rPr>
          <w:rFonts w:cs="Tahoma"/>
        </w:rPr>
        <w:t xml:space="preserve">ours per week </w:t>
      </w:r>
      <w:r>
        <w:rPr>
          <w:rFonts w:cs="Tahoma"/>
        </w:rPr>
        <w:t>(4 x 10 -</w:t>
      </w:r>
      <w:r w:rsidRPr="0020358E">
        <w:rPr>
          <w:rFonts w:cs="Tahoma"/>
        </w:rPr>
        <w:t xml:space="preserve"> hr. shifts)</w:t>
      </w:r>
      <w:r>
        <w:rPr>
          <w:rFonts w:cs="Tahoma"/>
        </w:rPr>
        <w:t xml:space="preserve"> Monday - Thursday</w:t>
      </w:r>
    </w:p>
    <w:p w:rsidR="0023486E" w:rsidRPr="0020358E" w:rsidRDefault="0023486E" w:rsidP="0023486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>(Night Support Worker rate)</w:t>
      </w:r>
    </w:p>
    <w:p w:rsidR="0023486E" w:rsidRPr="00AA1618" w:rsidRDefault="0023486E" w:rsidP="0023486E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Supported Independent Living</w:t>
      </w:r>
      <w:r w:rsidRPr="00AA1618">
        <w:rPr>
          <w:rFonts w:cs="Tahoma"/>
          <w:bCs/>
        </w:rPr>
        <w:t xml:space="preserve">, </w:t>
      </w:r>
      <w:proofErr w:type="spellStart"/>
      <w:r w:rsidRPr="00AA1618">
        <w:rPr>
          <w:rFonts w:cs="Tahoma"/>
          <w:bCs/>
        </w:rPr>
        <w:t>Sundridge</w:t>
      </w:r>
      <w:proofErr w:type="spellEnd"/>
      <w:r w:rsidRPr="00AA1618">
        <w:rPr>
          <w:rFonts w:cs="Tahoma"/>
          <w:bCs/>
        </w:rPr>
        <w:t xml:space="preserve"> </w:t>
      </w:r>
    </w:p>
    <w:p w:rsidR="0023486E" w:rsidRPr="0020358E" w:rsidRDefault="0023486E" w:rsidP="0023486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23486E" w:rsidRPr="0020358E" w:rsidRDefault="0023486E" w:rsidP="0023486E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23486E" w:rsidRPr="0020358E" w:rsidRDefault="0023486E" w:rsidP="0023486E">
      <w:pPr>
        <w:rPr>
          <w:rFonts w:cs="Tahoma"/>
        </w:rPr>
      </w:pPr>
    </w:p>
    <w:p w:rsidR="0023486E" w:rsidRPr="0020358E" w:rsidRDefault="0023486E" w:rsidP="0023486E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</w:t>
      </w:r>
      <w:r>
        <w:rPr>
          <w:rFonts w:cs="Tahoma"/>
        </w:rPr>
        <w:t xml:space="preserve">mainly </w:t>
      </w:r>
      <w:r w:rsidRPr="0020358E">
        <w:rPr>
          <w:rFonts w:cs="Tahoma"/>
        </w:rPr>
        <w:t xml:space="preserve">to </w:t>
      </w:r>
      <w:r>
        <w:rPr>
          <w:rFonts w:cs="Tahoma"/>
        </w:rPr>
        <w:t>a person who</w:t>
      </w:r>
      <w:r w:rsidRPr="0020358E">
        <w:rPr>
          <w:rFonts w:cs="Tahoma"/>
        </w:rPr>
        <w:t xml:space="preserve"> </w:t>
      </w:r>
      <w:r>
        <w:rPr>
          <w:rFonts w:cs="Tahoma"/>
        </w:rPr>
        <w:t xml:space="preserve">receives </w:t>
      </w:r>
      <w:r w:rsidRPr="0059633B">
        <w:rPr>
          <w:rFonts w:cs="Tahoma"/>
        </w:rPr>
        <w:t>S.I.L. services</w:t>
      </w:r>
      <w:r>
        <w:rPr>
          <w:rFonts w:cs="Tahoma"/>
        </w:rPr>
        <w:t xml:space="preserve"> </w:t>
      </w:r>
      <w:r w:rsidRPr="00991377">
        <w:rPr>
          <w:rFonts w:cs="Tahoma"/>
        </w:rPr>
        <w:t xml:space="preserve">&amp; frequently exhibits </w:t>
      </w:r>
      <w:proofErr w:type="spellStart"/>
      <w:r w:rsidRPr="00991377">
        <w:rPr>
          <w:rFonts w:cs="Tahoma"/>
        </w:rPr>
        <w:t>behaviours</w:t>
      </w:r>
      <w:proofErr w:type="spellEnd"/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</w:p>
    <w:p w:rsidR="0023486E" w:rsidRPr="0020358E" w:rsidRDefault="0023486E" w:rsidP="0023486E">
      <w:pPr>
        <w:rPr>
          <w:rFonts w:cs="Tahoma"/>
        </w:rPr>
      </w:pPr>
    </w:p>
    <w:p w:rsidR="0023486E" w:rsidRPr="0020358E" w:rsidRDefault="0023486E" w:rsidP="0023486E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23486E" w:rsidRPr="0020358E" w:rsidRDefault="0023486E" w:rsidP="0023486E">
      <w:pPr>
        <w:rPr>
          <w:rFonts w:cs="Tahoma"/>
        </w:rPr>
      </w:pPr>
    </w:p>
    <w:p w:rsidR="0023486E" w:rsidRDefault="0023486E" w:rsidP="0023486E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23486E" w:rsidRPr="00997FE5" w:rsidRDefault="0023486E" w:rsidP="0023486E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23486E" w:rsidRDefault="0023486E" w:rsidP="0023486E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23486E" w:rsidRPr="0059633B" w:rsidRDefault="0023486E" w:rsidP="0023486E">
      <w:pPr>
        <w:numPr>
          <w:ilvl w:val="0"/>
          <w:numId w:val="1"/>
        </w:numPr>
        <w:rPr>
          <w:rFonts w:cs="Tahoma"/>
        </w:rPr>
      </w:pPr>
      <w:r w:rsidRPr="0059633B">
        <w:rPr>
          <w:rFonts w:cs="Tahoma"/>
        </w:rPr>
        <w:t xml:space="preserve">Experience in dealing with people who require support to deal with frequent </w:t>
      </w:r>
      <w:proofErr w:type="spellStart"/>
      <w:r w:rsidRPr="0059633B">
        <w:rPr>
          <w:rFonts w:cs="Tahoma"/>
        </w:rPr>
        <w:t>behavioural</w:t>
      </w:r>
      <w:proofErr w:type="spellEnd"/>
      <w:r w:rsidRPr="0059633B">
        <w:rPr>
          <w:rFonts w:cs="Tahoma"/>
        </w:rPr>
        <w:t xml:space="preserve"> outbursts, </w:t>
      </w:r>
      <w:r w:rsidR="0047165B" w:rsidRPr="0059633B">
        <w:rPr>
          <w:rFonts w:cs="Tahoma"/>
        </w:rPr>
        <w:t>including</w:t>
      </w:r>
      <w:r w:rsidRPr="0059633B">
        <w:rPr>
          <w:rFonts w:cs="Tahoma"/>
        </w:rPr>
        <w:t xml:space="preserve"> during the overnight hours.  Knowledge of </w:t>
      </w:r>
      <w:proofErr w:type="spellStart"/>
      <w:r w:rsidRPr="0059633B">
        <w:rPr>
          <w:rFonts w:cs="Tahoma"/>
        </w:rPr>
        <w:t>Behaviour</w:t>
      </w:r>
      <w:proofErr w:type="spellEnd"/>
      <w:r w:rsidRPr="0059633B">
        <w:rPr>
          <w:rFonts w:cs="Tahoma"/>
        </w:rPr>
        <w:t xml:space="preserve"> Support Plans would be an asset.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Proven ability to work in a team environment and independently with minimum supervision.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23486E" w:rsidRPr="003A7432" w:rsidRDefault="0023486E" w:rsidP="0023486E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23486E" w:rsidRPr="003A7432" w:rsidRDefault="0023486E" w:rsidP="0023486E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Crisis Prevention Intervention certification </w:t>
      </w:r>
      <w:r w:rsidRPr="0059633B">
        <w:rPr>
          <w:rFonts w:cs="Tahoma"/>
        </w:rPr>
        <w:t>(with Focus on Autism)</w:t>
      </w:r>
      <w:r>
        <w:rPr>
          <w:rFonts w:cs="Tahoma"/>
        </w:rPr>
        <w:t xml:space="preserve"> </w:t>
      </w:r>
      <w:r w:rsidRPr="003A7432">
        <w:rPr>
          <w:rFonts w:cs="Tahoma"/>
        </w:rPr>
        <w:t>or willingness to obtain.</w:t>
      </w:r>
    </w:p>
    <w:p w:rsidR="0023486E" w:rsidRPr="0020358E" w:rsidRDefault="0023486E" w:rsidP="0023486E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23486E" w:rsidRPr="0020358E" w:rsidRDefault="0023486E" w:rsidP="0023486E">
      <w:pPr>
        <w:rPr>
          <w:rFonts w:cs="Tahoma"/>
        </w:rPr>
      </w:pPr>
    </w:p>
    <w:p w:rsidR="0023486E" w:rsidRPr="003964B5" w:rsidRDefault="0023486E" w:rsidP="0023486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23486E" w:rsidRPr="0020358E" w:rsidRDefault="0023486E" w:rsidP="0023486E">
      <w:pPr>
        <w:rPr>
          <w:rFonts w:cs="Tahoma"/>
        </w:rPr>
      </w:pPr>
    </w:p>
    <w:p w:rsidR="0023486E" w:rsidRPr="0020358E" w:rsidRDefault="0023486E" w:rsidP="0023486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>                        Friday, August 6, 2021</w:t>
      </w:r>
    </w:p>
    <w:p w:rsidR="0023486E" w:rsidRPr="0020358E" w:rsidRDefault="0023486E" w:rsidP="0023486E">
      <w:pPr>
        <w:rPr>
          <w:rFonts w:cs="Tahoma"/>
        </w:rPr>
      </w:pPr>
      <w:r w:rsidRPr="0020358E">
        <w:rPr>
          <w:rFonts w:cs="Tahoma"/>
        </w:rPr>
        <w:t xml:space="preserve">            </w:t>
      </w:r>
      <w:r w:rsidRPr="0020358E">
        <w:rPr>
          <w:rFonts w:cs="Tahoma"/>
          <w:b/>
          <w:bCs/>
        </w:rPr>
        <w:t>DATE CLOSED</w:t>
      </w:r>
      <w:r w:rsidRPr="0020358E">
        <w:rPr>
          <w:rFonts w:cs="Tahoma"/>
        </w:rPr>
        <w:t xml:space="preserve">:                        </w:t>
      </w:r>
      <w:r>
        <w:rPr>
          <w:rFonts w:cs="Tahoma"/>
        </w:rPr>
        <w:t>Thursday, August 19, 2021</w:t>
      </w:r>
      <w:r w:rsidRPr="0020358E">
        <w:rPr>
          <w:rFonts w:cs="Tahoma"/>
        </w:rPr>
        <w:t xml:space="preserve"> @ 3:30 </w:t>
      </w:r>
      <w:proofErr w:type="spellStart"/>
      <w:r w:rsidRPr="0020358E">
        <w:rPr>
          <w:rFonts w:cs="Tahoma"/>
        </w:rPr>
        <w:t>p.m</w:t>
      </w:r>
      <w:proofErr w:type="spellEnd"/>
    </w:p>
    <w:p w:rsidR="0023486E" w:rsidRPr="0020358E" w:rsidRDefault="0023486E" w:rsidP="0023486E">
      <w:pPr>
        <w:rPr>
          <w:rFonts w:cs="Tahoma"/>
        </w:rPr>
      </w:pPr>
    </w:p>
    <w:p w:rsidR="0023486E" w:rsidRPr="0020358E" w:rsidRDefault="0023486E" w:rsidP="0023486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Busch, H.R. Supervisor</w:t>
      </w:r>
    </w:p>
    <w:p w:rsidR="0023486E" w:rsidRPr="0020358E" w:rsidRDefault="0023486E" w:rsidP="0023486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:rsidR="0023486E" w:rsidRPr="0020358E" w:rsidRDefault="0023486E" w:rsidP="0023486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:rsidR="0023486E" w:rsidRPr="0020358E" w:rsidRDefault="0023486E" w:rsidP="0023486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23486E" w:rsidRDefault="0023486E" w:rsidP="0023486E">
      <w:pPr>
        <w:rPr>
          <w:rStyle w:val="Hyperlink"/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4B6926">
          <w:rPr>
            <w:rStyle w:val="Hyperlink"/>
            <w:rFonts w:cs="Tahoma"/>
          </w:rPr>
          <w:t>sbusch@ahcl.org</w:t>
        </w:r>
      </w:hyperlink>
    </w:p>
    <w:p w:rsidR="0023486E" w:rsidRDefault="0023486E" w:rsidP="0023486E">
      <w:pPr>
        <w:rPr>
          <w:rFonts w:cs="Tahoma"/>
        </w:rPr>
      </w:pPr>
      <w:r>
        <w:rPr>
          <w:rFonts w:cs="Tahoma"/>
        </w:rPr>
        <w:t xml:space="preserve"> </w:t>
      </w:r>
    </w:p>
    <w:p w:rsidR="0023486E" w:rsidRDefault="00B92BFA" w:rsidP="0023486E">
      <w:pPr>
        <w:jc w:val="center"/>
      </w:pPr>
      <w:hyperlink r:id="rId9" w:tooltip="blocked::mailto:n@ahcl.org" w:history="1"/>
      <w:r w:rsidR="0023486E"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8D47D4" w:rsidRDefault="008D47D4"/>
    <w:sectPr w:rsidR="008D47D4" w:rsidSect="00AC25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FA" w:rsidRDefault="00B92BFA">
      <w:r>
        <w:separator/>
      </w:r>
    </w:p>
  </w:endnote>
  <w:endnote w:type="continuationSeparator" w:id="0">
    <w:p w:rsidR="00B92BFA" w:rsidRDefault="00B9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B92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B92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A5" w:rsidRDefault="00B9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FA" w:rsidRDefault="00B92BFA">
      <w:r>
        <w:separator/>
      </w:r>
    </w:p>
  </w:footnote>
  <w:footnote w:type="continuationSeparator" w:id="0">
    <w:p w:rsidR="00B92BFA" w:rsidRDefault="00B9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92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92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92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6E"/>
    <w:rsid w:val="000464B9"/>
    <w:rsid w:val="0023486E"/>
    <w:rsid w:val="0047165B"/>
    <w:rsid w:val="0059633B"/>
    <w:rsid w:val="006473D0"/>
    <w:rsid w:val="008D47D4"/>
    <w:rsid w:val="00B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F8B6F-EA59-4000-A787-7EEA0FE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8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86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86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3486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86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86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2021-08-06T14:18:00Z</cp:lastPrinted>
  <dcterms:created xsi:type="dcterms:W3CDTF">2021-08-10T12:51:00Z</dcterms:created>
  <dcterms:modified xsi:type="dcterms:W3CDTF">2021-08-10T12:51:00Z</dcterms:modified>
</cp:coreProperties>
</file>